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Seize the Moments - Vol 1  Day 2  The Essence of Christ Within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The essence of faith in Christ, the essence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of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being a Christian </w:t>
      </w:r>
      <w:r>
        <w:rPr>
          <w:rFonts w:ascii="Times New Roman" w:hAnsi="Times New Roman"/>
          <w:sz w:val="32"/>
          <w:szCs w:val="32"/>
          <w:rtl w:val="0"/>
          <w:lang w:val="en-US"/>
        </w:rPr>
        <w:t>(</w:t>
      </w:r>
      <w:r>
        <w:rPr>
          <w:rFonts w:ascii="Times New Roman" w:hAnsi="Times New Roman"/>
          <w:sz w:val="32"/>
          <w:szCs w:val="32"/>
          <w:rtl w:val="0"/>
          <w:lang w:val="en-US"/>
        </w:rPr>
        <w:t>or a "Christ-in" as they were called at Antioch</w:t>
      </w:r>
      <w:r>
        <w:rPr>
          <w:rFonts w:ascii="Times New Roman" w:hAnsi="Times New Roman"/>
          <w:sz w:val="32"/>
          <w:szCs w:val="32"/>
          <w:rtl w:val="0"/>
          <w:lang w:val="en-US"/>
        </w:rPr>
        <w:t>)</w:t>
      </w:r>
      <w:r>
        <w:rPr>
          <w:rFonts w:ascii="Times New Roman" w:hAnsi="Times New Roman"/>
          <w:sz w:val="32"/>
          <w:szCs w:val="32"/>
          <w:rtl w:val="0"/>
          <w:lang w:val="en-US"/>
        </w:rPr>
        <w:t>, the essence of becoming Christ</w:t>
      </w:r>
      <w:r>
        <w:rPr>
          <w:rFonts w:ascii="Times New Roman" w:hAnsi="Times New Roman"/>
          <w:sz w:val="32"/>
          <w:szCs w:val="32"/>
          <w:rtl w:val="0"/>
          <w:lang w:val="en-US"/>
        </w:rPr>
        <w:t>-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like is to be like him in spirit and attitude.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Jesus possessed from his very beginning an emptiness </w:t>
      </w:r>
      <w:r>
        <w:rPr>
          <w:rFonts w:ascii="Times New Roman" w:hAnsi="Times New Roman"/>
          <w:sz w:val="32"/>
          <w:szCs w:val="32"/>
          <w:rtl w:val="0"/>
          <w:lang w:val="en-US"/>
        </w:rPr>
        <w:t>of self,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the absence of pride and a form of humility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beyond the likes of man</w:t>
      </w:r>
      <w:r>
        <w:rPr>
          <w:rFonts w:ascii="Times New Roman" w:hAnsi="Times New Roman"/>
          <w:sz w:val="32"/>
          <w:szCs w:val="32"/>
          <w:rtl w:val="0"/>
        </w:rPr>
        <w:t xml:space="preserve">.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>He was willing to place himself at the lowest entry point on the human plane</w:t>
      </w:r>
      <w:r>
        <w:rPr>
          <w:rFonts w:ascii="Times New Roman" w:hAnsi="Times New Roman"/>
          <w:sz w:val="32"/>
          <w:szCs w:val="32"/>
          <w:rtl w:val="0"/>
          <w:lang w:val="en-US"/>
        </w:rPr>
        <w:t>.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H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e was willing to always be in a place of submission to those to whom </w:t>
      </w:r>
      <w:r>
        <w:rPr>
          <w:rFonts w:ascii="Times New Roman" w:hAnsi="Times New Roman"/>
          <w:sz w:val="32"/>
          <w:szCs w:val="32"/>
          <w:rtl w:val="0"/>
          <w:lang w:val="en-US"/>
        </w:rPr>
        <w:t>H</w:t>
      </w:r>
      <w:r>
        <w:rPr>
          <w:rFonts w:ascii="Times New Roman" w:hAnsi="Times New Roman"/>
          <w:sz w:val="32"/>
          <w:szCs w:val="32"/>
          <w:rtl w:val="0"/>
        </w:rPr>
        <w:t>e minist</w:t>
      </w:r>
      <w:r>
        <w:rPr>
          <w:rFonts w:ascii="Times New Roman" w:hAnsi="Times New Roman"/>
          <w:sz w:val="32"/>
          <w:szCs w:val="32"/>
          <w:rtl w:val="0"/>
          <w:lang w:val="en-US"/>
        </w:rPr>
        <w:t>e</w:t>
      </w:r>
      <w:r>
        <w:rPr>
          <w:rFonts w:ascii="Times New Roman" w:hAnsi="Times New Roman"/>
          <w:sz w:val="32"/>
          <w:szCs w:val="32"/>
          <w:rtl w:val="0"/>
        </w:rPr>
        <w:t>r</w:t>
      </w:r>
      <w:r>
        <w:rPr>
          <w:rFonts w:ascii="Times New Roman" w:hAnsi="Times New Roman"/>
          <w:sz w:val="32"/>
          <w:szCs w:val="32"/>
          <w:rtl w:val="0"/>
          <w:lang w:val="en-US"/>
        </w:rPr>
        <w:t>ed</w:t>
      </w:r>
      <w:r>
        <w:rPr>
          <w:rFonts w:ascii="Times New Roman" w:hAnsi="Times New Roman"/>
          <w:sz w:val="32"/>
          <w:szCs w:val="32"/>
          <w:rtl w:val="0"/>
        </w:rPr>
        <w:t>.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Even in his final moments, Jesus </w:t>
      </w:r>
      <w:r>
        <w:rPr>
          <w:rFonts w:ascii="Times New Roman" w:hAnsi="Times New Roman"/>
          <w:sz w:val="32"/>
          <w:szCs w:val="32"/>
          <w:rtl w:val="0"/>
          <w:lang w:val="en-US"/>
        </w:rPr>
        <w:t>as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the </w:t>
      </w:r>
      <w:r>
        <w:rPr>
          <w:rFonts w:ascii="Times New Roman" w:hAnsi="Times New Roman"/>
          <w:sz w:val="32"/>
          <w:szCs w:val="32"/>
          <w:rtl w:val="0"/>
          <w:lang w:val="en-US"/>
        </w:rPr>
        <w:t>preeminent S</w:t>
      </w:r>
      <w:r>
        <w:rPr>
          <w:rFonts w:ascii="Times New Roman" w:hAnsi="Times New Roman"/>
          <w:sz w:val="32"/>
          <w:szCs w:val="32"/>
          <w:rtl w:val="0"/>
          <w:lang w:val="en-US"/>
        </w:rPr>
        <w:t>on of God would give his life to redeem us.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Jesus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, who deserved all of the praise and glory of every man, woman and child ever to exist, </w:t>
      </w:r>
      <w:r>
        <w:rPr>
          <w:rFonts w:ascii="Times New Roman" w:hAnsi="Times New Roman"/>
          <w:sz w:val="32"/>
          <w:szCs w:val="32"/>
          <w:rtl w:val="0"/>
          <w:lang w:val="en-US"/>
        </w:rPr>
        <w:t>bent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down on his knees before each of his disciples and washed their feet.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If the King of the universe can wash the feet of his disciples, we certainly should be able to wash the feet of others around us who claim to </w:t>
      </w:r>
      <w:r>
        <w:rPr>
          <w:rFonts w:ascii="Times New Roman" w:hAnsi="Times New Roman"/>
          <w:sz w:val="32"/>
          <w:szCs w:val="32"/>
          <w:rtl w:val="0"/>
          <w:lang w:val="en-US"/>
        </w:rPr>
        <w:t>know and follow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Jesus or </w:t>
      </w:r>
      <w:r>
        <w:rPr>
          <w:rFonts w:ascii="Times New Roman" w:hAnsi="Times New Roman"/>
          <w:sz w:val="32"/>
          <w:szCs w:val="32"/>
          <w:rtl w:val="0"/>
          <w:lang w:val="en-US"/>
        </w:rPr>
        <w:t>others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around us who just </w:t>
      </w:r>
      <w:r>
        <w:rPr>
          <w:rFonts w:ascii="Times New Roman" w:hAnsi="Times New Roman"/>
          <w:sz w:val="32"/>
          <w:szCs w:val="32"/>
          <w:rtl w:val="0"/>
          <w:lang w:val="en-US"/>
        </w:rPr>
        <w:t>need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their feet to be washed.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I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f you consider any task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you might do for another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to be beneath your dignity, then there is still not an absence of self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such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as there was in our Lord Jesus Christ.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If I would have a deeply intimate and personal relationship with Jesus Christ, so as to be one with the </w:t>
      </w:r>
      <w:r>
        <w:rPr>
          <w:rFonts w:ascii="Times New Roman" w:hAnsi="Times New Roman"/>
          <w:sz w:val="32"/>
          <w:szCs w:val="32"/>
          <w:rtl w:val="0"/>
          <w:lang w:val="en-US"/>
        </w:rPr>
        <w:t>F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ather, as </w:t>
      </w:r>
      <w:r>
        <w:rPr>
          <w:rFonts w:ascii="Times New Roman" w:hAnsi="Times New Roman"/>
          <w:sz w:val="32"/>
          <w:szCs w:val="32"/>
          <w:rtl w:val="0"/>
          <w:lang w:val="en-US"/>
        </w:rPr>
        <w:t>H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e was </w:t>
      </w:r>
      <w:r>
        <w:rPr>
          <w:rFonts w:ascii="Times New Roman" w:hAnsi="Times New Roman"/>
          <w:sz w:val="32"/>
          <w:szCs w:val="32"/>
          <w:rtl w:val="0"/>
          <w:lang w:val="en-US"/>
        </w:rPr>
        <w:t>one with the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>F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ather, I must be like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Him.  When I am like Jesus, </w:t>
      </w:r>
      <w:r>
        <w:rPr>
          <w:rFonts w:ascii="Times New Roman" w:hAnsi="Times New Roman"/>
          <w:sz w:val="32"/>
          <w:szCs w:val="32"/>
          <w:rtl w:val="0"/>
          <w:lang w:val="en-US"/>
        </w:rPr>
        <w:t>there is no focus on self, no interest in self affirmation</w:t>
      </w:r>
      <w:r>
        <w:rPr>
          <w:rFonts w:ascii="Times New Roman" w:hAnsi="Times New Roman"/>
          <w:sz w:val="32"/>
          <w:szCs w:val="32"/>
          <w:rtl w:val="0"/>
          <w:lang w:val="en-US"/>
        </w:rPr>
        <w:t>.  There is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only a deep affection for God to the extent that </w:t>
      </w:r>
      <w:r>
        <w:rPr>
          <w:rFonts w:ascii="Times New Roman" w:hAnsi="Times New Roman"/>
          <w:sz w:val="32"/>
          <w:szCs w:val="32"/>
          <w:rtl w:val="0"/>
          <w:lang w:val="en-US"/>
        </w:rPr>
        <w:t>I allow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God to use everything I possess</w:t>
      </w:r>
      <w:r>
        <w:rPr>
          <w:rFonts w:ascii="Times New Roman" w:hAnsi="Times New Roman"/>
          <w:sz w:val="32"/>
          <w:szCs w:val="32"/>
          <w:rtl w:val="0"/>
          <w:lang w:val="en-US"/>
        </w:rPr>
        <w:t>, e</w:t>
      </w:r>
      <w:r>
        <w:rPr>
          <w:rFonts w:ascii="Times New Roman" w:hAnsi="Times New Roman"/>
          <w:sz w:val="32"/>
          <w:szCs w:val="32"/>
          <w:rtl w:val="0"/>
          <w:lang w:val="en-US"/>
        </w:rPr>
        <w:t>very faculty, every intellect, every skill, every expertise, and even the things that I do not possess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which H</w:t>
      </w:r>
      <w:r>
        <w:rPr>
          <w:rFonts w:ascii="Times New Roman" w:hAnsi="Times New Roman"/>
          <w:sz w:val="32"/>
          <w:szCs w:val="32"/>
          <w:rtl w:val="0"/>
          <w:lang w:val="en-US"/>
        </w:rPr>
        <w:t>e can put in to flow through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me.  I will allow Him to use me to the benefit of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any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who want to experience His love. 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Will you surrender yourself to God in absolute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abandon to </w:t>
      </w:r>
      <w:r>
        <w:rPr>
          <w:rFonts w:ascii="Times New Roman" w:hAnsi="Times New Roman"/>
          <w:sz w:val="32"/>
          <w:szCs w:val="32"/>
          <w:rtl w:val="0"/>
          <w:lang w:val="en-US"/>
        </w:rPr>
        <w:t>H</w:t>
      </w:r>
      <w:r>
        <w:rPr>
          <w:rFonts w:ascii="Times New Roman" w:hAnsi="Times New Roman"/>
          <w:sz w:val="32"/>
          <w:szCs w:val="32"/>
          <w:rtl w:val="0"/>
        </w:rPr>
        <w:t>im</w:t>
      </w:r>
      <w:r>
        <w:rPr>
          <w:rFonts w:ascii="Times New Roman" w:hAnsi="Times New Roman"/>
          <w:sz w:val="32"/>
          <w:szCs w:val="32"/>
          <w:rtl w:val="0"/>
          <w:lang w:val="en-US"/>
        </w:rPr>
        <w:t>?</w:t>
      </w:r>
      <w:r>
        <w:rPr>
          <w:rFonts w:ascii="Times New Roman" w:hAnsi="Times New Roman"/>
          <w:sz w:val="32"/>
          <w:szCs w:val="32"/>
          <w:rtl w:val="0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Not as a military commander, but as your most significant other!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 xml:space="preserve">      -- JB    ref. 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Luke 22:42;  Galatians 2:20</w:t>
      </w:r>
      <w:r>
        <w:rPr>
          <w:rFonts w:ascii="Times New Roman" w:cs="Times New Roman" w:hAnsi="Times New Roman" w:eastAsia="Times New Roman"/>
          <w:sz w:val="32"/>
          <w:szCs w:val="32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