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Seize the Moments - Vol 1  Day 4  Struggles in the Balance of Holiness</w:t>
      </w:r>
    </w:p>
    <w:p>
      <w:pPr>
        <w:pStyle w:val="Default"/>
        <w:bidi w:val="0"/>
        <w:ind w:left="0" w:right="0" w:firstLine="0"/>
        <w:jc w:val="left"/>
        <w:rPr>
          <w:rFonts w:ascii="Times New Roman" w:cs="Times New Roman" w:hAnsi="Times New Roman" w:eastAsia="Times New Roman"/>
          <w:sz w:val="38"/>
          <w:szCs w:val="38"/>
          <w:rtl w:val="0"/>
        </w:rPr>
      </w:pPr>
    </w:p>
    <w:p>
      <w:pPr>
        <w:pStyle w:val="Default"/>
        <w:bidi w:val="0"/>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 xml:space="preserve">Any significant definition of holiness </w:t>
      </w:r>
      <w:r>
        <w:rPr>
          <w:rFonts w:ascii="Times New Roman" w:hAnsi="Times New Roman"/>
          <w:sz w:val="38"/>
          <w:szCs w:val="38"/>
          <w:rtl w:val="0"/>
          <w:lang w:val="en-US"/>
        </w:rPr>
        <w:t>i</w:t>
      </w:r>
      <w:r>
        <w:rPr>
          <w:rFonts w:ascii="Times New Roman" w:hAnsi="Times New Roman"/>
          <w:sz w:val="38"/>
          <w:szCs w:val="38"/>
          <w:rtl w:val="0"/>
          <w:lang w:val="en-US"/>
        </w:rPr>
        <w:t xml:space="preserve">s related to a balance between me and God, between humanness and divine, between human nature and the divine nature. Holiness in me is bringing the two of these into perfect balance.  To expect life to go well for me (that is easy and trouble-free; financially sound and secure; without pain and suffering) just because I am a Christian has no basis in fact nor any basis in reality. Life is full of contradictions and difficulties and struggles. These struggles are a part of that perfect balance and they are intended to bring me to the point of exercising my will in the pursuit of God. </w:t>
      </w:r>
    </w:p>
    <w:p>
      <w:pPr>
        <w:pStyle w:val="Default"/>
        <w:bidi w:val="0"/>
        <w:ind w:left="0" w:right="0" w:firstLine="0"/>
        <w:jc w:val="left"/>
        <w:rPr>
          <w:rFonts w:ascii="Times New Roman" w:cs="Times New Roman" w:hAnsi="Times New Roman" w:eastAsia="Times New Roman"/>
          <w:sz w:val="38"/>
          <w:szCs w:val="38"/>
          <w:rtl w:val="0"/>
        </w:rPr>
      </w:pPr>
    </w:p>
    <w:p>
      <w:pPr>
        <w:pStyle w:val="Default"/>
        <w:bidi w:val="0"/>
        <w:ind w:left="0" w:right="0" w:firstLine="0"/>
        <w:jc w:val="left"/>
        <w:rPr>
          <w:rFonts w:ascii="Times New Roman" w:cs="Times New Roman" w:hAnsi="Times New Roman" w:eastAsia="Times New Roman"/>
          <w:sz w:val="38"/>
          <w:szCs w:val="38"/>
          <w:rtl w:val="0"/>
        </w:rPr>
      </w:pPr>
      <w:r>
        <w:rPr>
          <w:rFonts w:ascii="Times New Roman" w:hAnsi="Times New Roman"/>
          <w:sz w:val="38"/>
          <w:szCs w:val="38"/>
          <w:rtl w:val="0"/>
          <w:lang w:val="en-US"/>
        </w:rPr>
        <w:t>So give yourself to the pursuit of God, no matter what circumstance</w:t>
      </w:r>
      <w:r>
        <w:rPr>
          <w:rFonts w:ascii="Times New Roman" w:hAnsi="Times New Roman"/>
          <w:sz w:val="38"/>
          <w:szCs w:val="38"/>
          <w:rtl w:val="0"/>
          <w:lang w:val="en-US"/>
        </w:rPr>
        <w:t>s in which you find yourself</w:t>
      </w:r>
      <w:r>
        <w:rPr>
          <w:rFonts w:ascii="Times New Roman" w:hAnsi="Times New Roman"/>
          <w:sz w:val="38"/>
          <w:szCs w:val="38"/>
          <w:rtl w:val="0"/>
          <w:lang w:val="en-US"/>
        </w:rPr>
        <w:t xml:space="preserve">. Realize that God actually allows and architects </w:t>
      </w:r>
      <w:r>
        <w:rPr>
          <w:rFonts w:ascii="Times New Roman" w:hAnsi="Times New Roman"/>
          <w:sz w:val="38"/>
          <w:szCs w:val="38"/>
          <w:rtl w:val="0"/>
          <w:lang w:val="en-US"/>
        </w:rPr>
        <w:t>and</w:t>
      </w:r>
      <w:r>
        <w:rPr>
          <w:rFonts w:ascii="Times New Roman" w:hAnsi="Times New Roman"/>
          <w:sz w:val="38"/>
          <w:szCs w:val="38"/>
          <w:rtl w:val="0"/>
          <w:lang w:val="en-US"/>
        </w:rPr>
        <w:t xml:space="preserve"> even purposes the troubles in your life specifically to bring you to the point of exercising </w:t>
      </w:r>
      <w:r>
        <w:rPr>
          <w:rFonts w:ascii="Times New Roman" w:hAnsi="Times New Roman"/>
          <w:sz w:val="38"/>
          <w:szCs w:val="38"/>
          <w:rtl w:val="0"/>
          <w:lang w:val="en-US"/>
        </w:rPr>
        <w:t xml:space="preserve">your faith, </w:t>
      </w:r>
      <w:r>
        <w:rPr>
          <w:rFonts w:ascii="Times New Roman" w:hAnsi="Times New Roman"/>
          <w:sz w:val="38"/>
          <w:szCs w:val="38"/>
          <w:rtl w:val="0"/>
          <w:lang w:val="en-US"/>
        </w:rPr>
        <w:t>in a particular area</w:t>
      </w:r>
      <w:r>
        <w:rPr>
          <w:rFonts w:ascii="Times New Roman" w:hAnsi="Times New Roman"/>
          <w:sz w:val="38"/>
          <w:szCs w:val="38"/>
          <w:rtl w:val="0"/>
          <w:lang w:val="en-US"/>
        </w:rPr>
        <w:t>.  This is</w:t>
      </w:r>
      <w:r>
        <w:rPr>
          <w:rFonts w:ascii="Times New Roman" w:hAnsi="Times New Roman"/>
          <w:sz w:val="38"/>
          <w:szCs w:val="38"/>
          <w:rtl w:val="0"/>
          <w:lang w:val="en-US"/>
        </w:rPr>
        <w:t xml:space="preserve"> so that you can grow </w:t>
      </w:r>
      <w:r>
        <w:rPr>
          <w:rFonts w:ascii="Times New Roman" w:hAnsi="Times New Roman"/>
          <w:sz w:val="38"/>
          <w:szCs w:val="38"/>
          <w:rtl w:val="0"/>
          <w:lang w:val="en-US"/>
        </w:rPr>
        <w:t>in</w:t>
      </w:r>
      <w:r>
        <w:rPr>
          <w:rFonts w:ascii="Times New Roman" w:hAnsi="Times New Roman"/>
          <w:sz w:val="38"/>
          <w:szCs w:val="38"/>
          <w:rtl w:val="0"/>
          <w:lang w:val="en-US"/>
        </w:rPr>
        <w:t xml:space="preserve"> areas</w:t>
      </w:r>
      <w:r>
        <w:rPr>
          <w:rFonts w:ascii="Times New Roman" w:hAnsi="Times New Roman"/>
          <w:sz w:val="38"/>
          <w:szCs w:val="38"/>
          <w:rtl w:val="0"/>
          <w:lang w:val="en-US"/>
        </w:rPr>
        <w:t xml:space="preserve"> in which you previously</w:t>
      </w:r>
      <w:r>
        <w:rPr>
          <w:rFonts w:ascii="Times New Roman" w:hAnsi="Times New Roman"/>
          <w:sz w:val="38"/>
          <w:szCs w:val="38"/>
          <w:rtl w:val="0"/>
          <w:lang w:val="en-US"/>
        </w:rPr>
        <w:t xml:space="preserve"> have </w:t>
      </w:r>
      <w:r>
        <w:rPr>
          <w:rFonts w:ascii="Times New Roman" w:hAnsi="Times New Roman"/>
          <w:sz w:val="38"/>
          <w:szCs w:val="38"/>
          <w:rtl w:val="0"/>
          <w:lang w:val="en-US"/>
        </w:rPr>
        <w:t>not.  When you</w:t>
      </w:r>
      <w:r>
        <w:rPr>
          <w:rFonts w:ascii="Times New Roman" w:hAnsi="Times New Roman"/>
          <w:sz w:val="38"/>
          <w:szCs w:val="38"/>
          <w:rtl w:val="0"/>
        </w:rPr>
        <w:t xml:space="preserve"> </w:t>
      </w:r>
      <w:r>
        <w:rPr>
          <w:rFonts w:ascii="Times New Roman" w:hAnsi="Times New Roman"/>
          <w:sz w:val="38"/>
          <w:szCs w:val="38"/>
          <w:rtl w:val="0"/>
          <w:lang w:val="en-US"/>
        </w:rPr>
        <w:t>see that</w:t>
      </w:r>
      <w:r>
        <w:rPr>
          <w:rFonts w:ascii="Times New Roman" w:hAnsi="Times New Roman"/>
          <w:sz w:val="38"/>
          <w:szCs w:val="38"/>
          <w:rtl w:val="0"/>
          <w:lang w:val="en-US"/>
        </w:rPr>
        <w:t xml:space="preserve"> every trial </w:t>
      </w:r>
      <w:r>
        <w:rPr>
          <w:rFonts w:ascii="Times New Roman" w:hAnsi="Times New Roman"/>
          <w:sz w:val="38"/>
          <w:szCs w:val="38"/>
          <w:rtl w:val="0"/>
          <w:lang w:val="en-US"/>
        </w:rPr>
        <w:t>or</w:t>
      </w:r>
      <w:r>
        <w:rPr>
          <w:rFonts w:ascii="Times New Roman" w:hAnsi="Times New Roman"/>
          <w:sz w:val="38"/>
          <w:szCs w:val="38"/>
          <w:rtl w:val="0"/>
        </w:rPr>
        <w:t xml:space="preserve"> tr</w:t>
      </w:r>
      <w:r>
        <w:rPr>
          <w:rFonts w:ascii="Times New Roman" w:hAnsi="Times New Roman"/>
          <w:sz w:val="38"/>
          <w:szCs w:val="38"/>
          <w:rtl w:val="0"/>
          <w:lang w:val="en-US"/>
        </w:rPr>
        <w:t>ouble</w:t>
      </w:r>
      <w:r>
        <w:rPr>
          <w:rFonts w:ascii="Times New Roman" w:hAnsi="Times New Roman"/>
          <w:sz w:val="38"/>
          <w:szCs w:val="38"/>
          <w:rtl w:val="0"/>
        </w:rPr>
        <w:t xml:space="preserve"> </w:t>
      </w:r>
      <w:r>
        <w:rPr>
          <w:rFonts w:ascii="Times New Roman" w:hAnsi="Times New Roman"/>
          <w:sz w:val="38"/>
          <w:szCs w:val="38"/>
          <w:rtl w:val="0"/>
          <w:lang w:val="en-US"/>
        </w:rPr>
        <w:t xml:space="preserve">comes </w:t>
      </w:r>
      <w:r>
        <w:rPr>
          <w:rFonts w:ascii="Times New Roman" w:hAnsi="Times New Roman"/>
          <w:sz w:val="38"/>
          <w:szCs w:val="38"/>
          <w:rtl w:val="0"/>
          <w:lang w:val="en-US"/>
        </w:rPr>
        <w:t>from God</w:t>
      </w:r>
      <w:r>
        <w:rPr>
          <w:rFonts w:ascii="Times New Roman" w:hAnsi="Times New Roman"/>
          <w:sz w:val="38"/>
          <w:szCs w:val="38"/>
          <w:rtl w:val="0"/>
          <w:lang w:val="en-US"/>
        </w:rPr>
        <w:t>, you can seize it</w:t>
      </w:r>
      <w:r>
        <w:rPr>
          <w:rFonts w:ascii="Times New Roman" w:hAnsi="Times New Roman"/>
          <w:sz w:val="38"/>
          <w:szCs w:val="38"/>
          <w:rtl w:val="0"/>
          <w:lang w:val="en-US"/>
        </w:rPr>
        <w:t xml:space="preserve"> as an opportunity to take a shortcut</w:t>
      </w:r>
      <w:r>
        <w:rPr>
          <w:rFonts w:ascii="Times New Roman" w:hAnsi="Times New Roman"/>
          <w:sz w:val="38"/>
          <w:szCs w:val="38"/>
          <w:rtl w:val="0"/>
          <w:lang w:val="en-US"/>
        </w:rPr>
        <w:t xml:space="preserve"> to a better</w:t>
      </w:r>
      <w:r>
        <w:rPr>
          <w:rFonts w:ascii="Times New Roman" w:hAnsi="Times New Roman"/>
          <w:sz w:val="38"/>
          <w:szCs w:val="38"/>
          <w:rtl w:val="0"/>
          <w:lang w:val="en-US"/>
        </w:rPr>
        <w:t xml:space="preserve"> relationship with </w:t>
      </w:r>
      <w:r>
        <w:rPr>
          <w:rFonts w:ascii="Times New Roman" w:hAnsi="Times New Roman"/>
          <w:sz w:val="38"/>
          <w:szCs w:val="38"/>
          <w:rtl w:val="0"/>
          <w:lang w:val="en-US"/>
        </w:rPr>
        <w:t>H</w:t>
      </w:r>
      <w:r>
        <w:rPr>
          <w:rFonts w:ascii="Times New Roman" w:hAnsi="Times New Roman"/>
          <w:sz w:val="38"/>
          <w:szCs w:val="38"/>
          <w:rtl w:val="0"/>
          <w:lang w:val="en-US"/>
        </w:rPr>
        <w:t xml:space="preserve">im and in </w:t>
      </w:r>
      <w:r>
        <w:rPr>
          <w:rFonts w:ascii="Times New Roman" w:hAnsi="Times New Roman"/>
          <w:sz w:val="38"/>
          <w:szCs w:val="38"/>
          <w:rtl w:val="0"/>
          <w:lang w:val="en-US"/>
        </w:rPr>
        <w:t xml:space="preserve">better </w:t>
      </w:r>
      <w:r>
        <w:rPr>
          <w:rFonts w:ascii="Times New Roman" w:hAnsi="Times New Roman"/>
          <w:sz w:val="38"/>
          <w:szCs w:val="38"/>
          <w:rtl w:val="0"/>
          <w:lang w:val="en-US"/>
        </w:rPr>
        <w:t>relationship</w:t>
      </w:r>
      <w:r>
        <w:rPr>
          <w:rFonts w:ascii="Times New Roman" w:hAnsi="Times New Roman"/>
          <w:sz w:val="38"/>
          <w:szCs w:val="38"/>
          <w:rtl w:val="0"/>
          <w:lang w:val="en-US"/>
        </w:rPr>
        <w:t>s</w:t>
      </w:r>
      <w:r>
        <w:rPr>
          <w:rFonts w:ascii="Times New Roman" w:hAnsi="Times New Roman"/>
          <w:sz w:val="38"/>
          <w:szCs w:val="38"/>
          <w:rtl w:val="0"/>
          <w:lang w:val="en-US"/>
        </w:rPr>
        <w:t xml:space="preserve"> with </w:t>
      </w:r>
      <w:r>
        <w:rPr>
          <w:rFonts w:ascii="Times New Roman" w:hAnsi="Times New Roman"/>
          <w:sz w:val="38"/>
          <w:szCs w:val="38"/>
          <w:rtl w:val="0"/>
          <w:lang w:val="en-US"/>
        </w:rPr>
        <w:t>those</w:t>
      </w:r>
      <w:r>
        <w:rPr>
          <w:rFonts w:ascii="Times New Roman" w:hAnsi="Times New Roman"/>
          <w:sz w:val="38"/>
          <w:szCs w:val="38"/>
          <w:rtl w:val="0"/>
          <w:lang w:val="en-US"/>
        </w:rPr>
        <w:t xml:space="preserve"> around you.</w:t>
      </w:r>
    </w:p>
    <w:p>
      <w:pPr>
        <w:pStyle w:val="Default"/>
        <w:bidi w:val="0"/>
        <w:ind w:left="0" w:right="0" w:firstLine="0"/>
        <w:jc w:val="left"/>
        <w:rPr>
          <w:rFonts w:ascii="Times New Roman" w:cs="Times New Roman" w:hAnsi="Times New Roman" w:eastAsia="Times New Roman"/>
          <w:sz w:val="38"/>
          <w:szCs w:val="38"/>
          <w:rtl w:val="0"/>
        </w:rPr>
      </w:pPr>
    </w:p>
    <w:p>
      <w:pPr>
        <w:pStyle w:val="Default"/>
        <w:bidi w:val="0"/>
        <w:ind w:left="0" w:right="0" w:firstLine="0"/>
        <w:jc w:val="left"/>
        <w:rPr>
          <w:rtl w:val="0"/>
        </w:rPr>
      </w:pPr>
      <w:r>
        <w:rPr>
          <w:rFonts w:ascii="Times New Roman" w:hAnsi="Times New Roman"/>
          <w:sz w:val="38"/>
          <w:szCs w:val="38"/>
          <w:rtl w:val="0"/>
        </w:rPr>
        <w:t xml:space="preserve">      -- JB    ref. </w:t>
      </w:r>
      <w:r>
        <w:rPr>
          <w:rFonts w:ascii="Times New Roman" w:hAnsi="Times New Roman"/>
          <w:sz w:val="38"/>
          <w:szCs w:val="38"/>
          <w:rtl w:val="0"/>
          <w:lang w:val="en-US"/>
        </w:rPr>
        <w:t xml:space="preserve">  Job chapters 1 &amp; 2;   Job 13:15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