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Seize the Moments - Vol 1  Day 7  Jesus Plus Nothing Equals Everything</w:t>
      </w:r>
    </w:p>
    <w:p>
      <w:pPr>
        <w:pStyle w:val="Default"/>
        <w:bidi w:val="0"/>
        <w:ind w:left="0" w:right="0" w:firstLine="0"/>
        <w:jc w:val="left"/>
        <w:rPr>
          <w:rFonts w:ascii="Times New Roman" w:cs="Times New Roman" w:hAnsi="Times New Roman" w:eastAsia="Times New Roman"/>
          <w:sz w:val="28"/>
          <w:szCs w:val="28"/>
          <w:rtl w:val="0"/>
        </w:rPr>
      </w:pPr>
    </w:p>
    <w:p>
      <w:pPr>
        <w:pStyle w:val="Default"/>
        <w:bidi w:val="0"/>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The conscious experience is salvation. The man's life then is completely and utterly willing to receive Jesus as the only means of access to God and restoration in salvation.  Any other way is not acceptable.</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 No other way will work </w:t>
      </w:r>
      <w:r>
        <w:rPr>
          <w:rFonts w:ascii="Times New Roman" w:hAnsi="Times New Roman"/>
          <w:sz w:val="28"/>
          <w:szCs w:val="28"/>
          <w:rtl w:val="0"/>
          <w:lang w:val="en-US"/>
        </w:rPr>
        <w:t>as cited in Acts 4:</w:t>
      </w:r>
      <w:r>
        <w:rPr>
          <w:rFonts w:ascii="Times New Roman" w:hAnsi="Times New Roman"/>
          <w:sz w:val="28"/>
          <w:szCs w:val="28"/>
          <w:rtl w:val="0"/>
        </w:rPr>
        <w:t>12</w:t>
      </w:r>
      <w:r>
        <w:rPr>
          <w:rFonts w:ascii="Times New Roman" w:hAnsi="Times New Roman"/>
          <w:sz w:val="28"/>
          <w:szCs w:val="28"/>
          <w:rtl w:val="0"/>
          <w:lang w:val="en-US"/>
        </w:rPr>
        <w:t xml:space="preserve">, </w:t>
      </w:r>
      <w:r>
        <w:rPr>
          <w:rFonts w:ascii="Times New Roman" w:hAnsi="Times New Roman" w:hint="default"/>
          <w:sz w:val="28"/>
          <w:szCs w:val="28"/>
          <w:rtl w:val="0"/>
          <w:lang w:val="en-US"/>
        </w:rPr>
        <w:t>“</w:t>
      </w:r>
      <w:r>
        <w:rPr>
          <w:rFonts w:ascii="Times New Roman" w:hAnsi="Times New Roman"/>
          <w:sz w:val="28"/>
          <w:szCs w:val="28"/>
          <w:rtl w:val="0"/>
          <w:lang w:val="en-US"/>
        </w:rPr>
        <w:t>T</w:t>
      </w:r>
      <w:r>
        <w:rPr>
          <w:rFonts w:ascii="Times New Roman" w:hAnsi="Times New Roman"/>
          <w:sz w:val="28"/>
          <w:szCs w:val="28"/>
          <w:rtl w:val="0"/>
          <w:lang w:val="en-US"/>
        </w:rPr>
        <w:t>here is no other name</w:t>
      </w:r>
      <w:r>
        <w:rPr>
          <w:rFonts w:ascii="Times New Roman" w:hAnsi="Times New Roman"/>
          <w:sz w:val="28"/>
          <w:szCs w:val="28"/>
          <w:rtl w:val="0"/>
          <w:lang w:val="en-US"/>
        </w:rPr>
        <w:t>,</w:t>
      </w:r>
      <w:r>
        <w:rPr>
          <w:rFonts w:ascii="Times New Roman" w:hAnsi="Times New Roman"/>
          <w:sz w:val="28"/>
          <w:szCs w:val="28"/>
          <w:rtl w:val="0"/>
          <w:lang w:val="en-US"/>
        </w:rPr>
        <w:t xml:space="preserve"> under heaven</w:t>
      </w:r>
      <w:r>
        <w:rPr>
          <w:rFonts w:ascii="Times New Roman" w:hAnsi="Times New Roman"/>
          <w:sz w:val="28"/>
          <w:szCs w:val="28"/>
          <w:rtl w:val="0"/>
          <w:lang w:val="en-US"/>
        </w:rPr>
        <w:t>,</w:t>
      </w:r>
      <w:r>
        <w:rPr>
          <w:rFonts w:ascii="Times New Roman" w:hAnsi="Times New Roman"/>
          <w:sz w:val="28"/>
          <w:szCs w:val="28"/>
          <w:rtl w:val="0"/>
          <w:lang w:val="en-US"/>
        </w:rPr>
        <w:t xml:space="preserve"> given among men</w:t>
      </w:r>
      <w:r>
        <w:rPr>
          <w:rFonts w:ascii="Times New Roman" w:hAnsi="Times New Roman"/>
          <w:sz w:val="28"/>
          <w:szCs w:val="28"/>
          <w:rtl w:val="0"/>
          <w:lang w:val="en-US"/>
        </w:rPr>
        <w:t>,</w:t>
      </w:r>
      <w:r>
        <w:rPr>
          <w:rFonts w:ascii="Times New Roman" w:hAnsi="Times New Roman"/>
          <w:sz w:val="28"/>
          <w:szCs w:val="28"/>
          <w:rtl w:val="0"/>
          <w:lang w:val="en-US"/>
        </w:rPr>
        <w:t xml:space="preserve"> whereby we must be saved.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Jesus took on </w:t>
      </w:r>
      <w:r>
        <w:rPr>
          <w:rFonts w:ascii="Times New Roman" w:hAnsi="Times New Roman"/>
          <w:sz w:val="28"/>
          <w:szCs w:val="28"/>
          <w:rtl w:val="0"/>
          <w:lang w:val="en-US"/>
        </w:rPr>
        <w:t>Himself the punishment for relationship crimes (</w:t>
      </w:r>
      <w:r>
        <w:rPr>
          <w:rFonts w:ascii="Times New Roman" w:hAnsi="Times New Roman"/>
          <w:sz w:val="28"/>
          <w:szCs w:val="28"/>
          <w:rtl w:val="0"/>
        </w:rPr>
        <w:t>sin</w:t>
      </w:r>
      <w:r>
        <w:rPr>
          <w:rFonts w:ascii="Times New Roman" w:hAnsi="Times New Roman"/>
          <w:sz w:val="28"/>
          <w:szCs w:val="28"/>
          <w:rtl w:val="0"/>
          <w:lang w:val="en-US"/>
        </w:rPr>
        <w:t>)</w:t>
      </w:r>
      <w:r>
        <w:rPr>
          <w:rFonts w:ascii="Times New Roman" w:hAnsi="Times New Roman"/>
          <w:sz w:val="28"/>
          <w:szCs w:val="28"/>
          <w:rtl w:val="0"/>
        </w:rPr>
        <w:t xml:space="preserve"> </w:t>
      </w:r>
      <w:r>
        <w:rPr>
          <w:rFonts w:ascii="Times New Roman" w:hAnsi="Times New Roman"/>
          <w:sz w:val="28"/>
          <w:szCs w:val="28"/>
          <w:rtl w:val="0"/>
          <w:lang w:val="en-US"/>
        </w:rPr>
        <w:t xml:space="preserve">so that we could be free of condemnation and punishment.  By virtue of His substitutionary penalty serving, we are returned as it were </w:t>
      </w:r>
      <w:r>
        <w:rPr>
          <w:rFonts w:ascii="Times New Roman" w:hAnsi="Times New Roman"/>
          <w:sz w:val="28"/>
          <w:szCs w:val="28"/>
          <w:rtl w:val="0"/>
          <w:lang w:val="en-US"/>
        </w:rPr>
        <w:t xml:space="preserve">back </w:t>
      </w:r>
      <w:r>
        <w:rPr>
          <w:rFonts w:ascii="Times New Roman" w:hAnsi="Times New Roman"/>
          <w:sz w:val="28"/>
          <w:szCs w:val="28"/>
          <w:rtl w:val="0"/>
          <w:lang w:val="en-US"/>
        </w:rPr>
        <w:t>t</w:t>
      </w:r>
      <w:r>
        <w:rPr>
          <w:rFonts w:ascii="Times New Roman" w:hAnsi="Times New Roman"/>
          <w:sz w:val="28"/>
          <w:szCs w:val="28"/>
          <w:rtl w:val="0"/>
        </w:rPr>
        <w:t>o</w:t>
      </w:r>
      <w:r>
        <w:rPr>
          <w:rFonts w:ascii="Times New Roman" w:hAnsi="Times New Roman"/>
          <w:sz w:val="28"/>
          <w:szCs w:val="28"/>
          <w:rtl w:val="0"/>
          <w:lang w:val="en-US"/>
        </w:rPr>
        <w:t xml:space="preserve"> the Garden of creation as innocents.  </w:t>
      </w:r>
    </w:p>
    <w:p>
      <w:pPr>
        <w:pStyle w:val="Default"/>
        <w:bidi w:val="0"/>
        <w:ind w:left="0" w:right="0" w:firstLine="0"/>
        <w:jc w:val="left"/>
        <w:rPr>
          <w:rFonts w:ascii="Times New Roman" w:cs="Times New Roman" w:hAnsi="Times New Roman" w:eastAsia="Times New Roman"/>
          <w:sz w:val="28"/>
          <w:szCs w:val="28"/>
          <w:rtl w:val="0"/>
        </w:rPr>
      </w:pPr>
    </w:p>
    <w:p>
      <w:pPr>
        <w:pStyle w:val="Default"/>
        <w:bidi w:val="0"/>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The essence of this justification (</w:t>
      </w:r>
      <w:r>
        <w:rPr>
          <w:rFonts w:ascii="Times New Roman" w:hAnsi="Times New Roman" w:hint="default"/>
          <w:sz w:val="28"/>
          <w:szCs w:val="28"/>
          <w:rtl w:val="0"/>
          <w:lang w:val="en-US"/>
        </w:rPr>
        <w:t>“</w:t>
      </w:r>
      <w:r>
        <w:rPr>
          <w:rFonts w:ascii="Times New Roman" w:hAnsi="Times New Roman"/>
          <w:sz w:val="28"/>
          <w:szCs w:val="28"/>
          <w:rtl w:val="0"/>
          <w:lang w:val="en-US"/>
        </w:rPr>
        <w:t>just as if I had not sinned</w:t>
      </w:r>
      <w:r>
        <w:rPr>
          <w:rFonts w:ascii="Times New Roman" w:hAnsi="Times New Roman" w:hint="default"/>
          <w:sz w:val="28"/>
          <w:szCs w:val="28"/>
          <w:rtl w:val="0"/>
          <w:lang w:val="en-US"/>
        </w:rPr>
        <w:t>”</w:t>
      </w:r>
      <w:r>
        <w:rPr>
          <w:rFonts w:ascii="Times New Roman" w:hAnsi="Times New Roman"/>
          <w:sz w:val="28"/>
          <w:szCs w:val="28"/>
          <w:rtl w:val="0"/>
          <w:lang w:val="en-US"/>
        </w:rPr>
        <w:t xml:space="preserve">) can be likened to the expression of the motorcyclists, </w:t>
      </w:r>
      <w:r>
        <w:rPr>
          <w:rFonts w:ascii="Times New Roman" w:hAnsi="Times New Roman" w:hint="default"/>
          <w:sz w:val="28"/>
          <w:szCs w:val="28"/>
          <w:rtl w:val="0"/>
          <w:lang w:val="en-US"/>
        </w:rPr>
        <w:t>“</w:t>
      </w:r>
      <w:r>
        <w:rPr>
          <w:rFonts w:ascii="Times New Roman" w:hAnsi="Times New Roman"/>
          <w:sz w:val="28"/>
          <w:szCs w:val="28"/>
          <w:rtl w:val="0"/>
          <w:lang w:val="en-US"/>
        </w:rPr>
        <w:t>pay it forward,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as it relates to any human kindness.  God did not forgive our sin, in the most common understanding of forgiveness.  God cannot leave any wickedness unpunished.  But in Christ, our wickedness had been served the due penalty.  It was </w:t>
      </w:r>
      <w:r>
        <w:rPr>
          <w:rFonts w:ascii="Times New Roman" w:hAnsi="Times New Roman" w:hint="default"/>
          <w:sz w:val="28"/>
          <w:szCs w:val="28"/>
          <w:rtl w:val="0"/>
          <w:lang w:val="en-US"/>
        </w:rPr>
        <w:t>“</w:t>
      </w:r>
      <w:r>
        <w:rPr>
          <w:rFonts w:ascii="Times New Roman" w:hAnsi="Times New Roman"/>
          <w:sz w:val="28"/>
          <w:szCs w:val="28"/>
          <w:rtl w:val="0"/>
          <w:lang w:val="en-US"/>
        </w:rPr>
        <w:t>paid forward</w:t>
      </w:r>
      <w:r>
        <w:rPr>
          <w:rFonts w:ascii="Times New Roman" w:hAnsi="Times New Roman" w:hint="default"/>
          <w:sz w:val="28"/>
          <w:szCs w:val="28"/>
          <w:rtl w:val="0"/>
          <w:lang w:val="en-US"/>
        </w:rPr>
        <w:t xml:space="preserve">” </w:t>
      </w:r>
      <w:r>
        <w:rPr>
          <w:rFonts w:ascii="Times New Roman" w:hAnsi="Times New Roman"/>
          <w:sz w:val="28"/>
          <w:szCs w:val="28"/>
          <w:rtl w:val="0"/>
          <w:lang w:val="en-US"/>
        </w:rPr>
        <w:t>by God to His innocent Son.  E</w:t>
      </w:r>
      <w:r>
        <w:rPr>
          <w:rFonts w:ascii="Times New Roman" w:hAnsi="Times New Roman"/>
          <w:sz w:val="28"/>
          <w:szCs w:val="28"/>
          <w:rtl w:val="0"/>
          <w:lang w:val="en-US"/>
        </w:rPr>
        <w:t xml:space="preserve">very man, woman, and child on the globe faces the option of again, walking away from God, walking in disobedience and living apart from God and living in an independent state </w:t>
      </w:r>
      <w:r>
        <w:rPr>
          <w:rFonts w:ascii="Times New Roman" w:hAnsi="Times New Roman"/>
          <w:sz w:val="28"/>
          <w:szCs w:val="28"/>
          <w:rtl w:val="0"/>
          <w:lang w:val="en-US"/>
        </w:rPr>
        <w:t xml:space="preserve">paying their own penalty for relationship crimes </w:t>
      </w:r>
      <w:r>
        <w:rPr>
          <w:rFonts w:ascii="Times New Roman" w:hAnsi="Times New Roman"/>
          <w:sz w:val="28"/>
          <w:szCs w:val="28"/>
          <w:rtl w:val="0"/>
          <w:lang w:val="en-US"/>
        </w:rPr>
        <w:t xml:space="preserve">or to choose to </w:t>
      </w:r>
      <w:r>
        <w:rPr>
          <w:rFonts w:ascii="Times New Roman" w:hAnsi="Times New Roman"/>
          <w:sz w:val="28"/>
          <w:szCs w:val="28"/>
          <w:rtl w:val="0"/>
          <w:lang w:val="en-US"/>
        </w:rPr>
        <w:t xml:space="preserve">agree with God that Jesus His Son is innocent and thereby qualified to serve their just sentence (separation from God) and to agree to let Jesus serve their penalty. </w:t>
      </w:r>
    </w:p>
    <w:p>
      <w:pPr>
        <w:pStyle w:val="Default"/>
        <w:bidi w:val="0"/>
        <w:ind w:left="0" w:right="0" w:firstLine="0"/>
        <w:jc w:val="left"/>
        <w:rPr>
          <w:rFonts w:ascii="Times New Roman" w:cs="Times New Roman" w:hAnsi="Times New Roman" w:eastAsia="Times New Roman"/>
          <w:sz w:val="28"/>
          <w:szCs w:val="28"/>
          <w:rtl w:val="0"/>
        </w:rPr>
      </w:pPr>
    </w:p>
    <w:p>
      <w:pPr>
        <w:pStyle w:val="Default"/>
        <w:bidi w:val="0"/>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The keynote and the Lodestar is Jesus Christ.  God introduced himself into the human plane as a man, the man, Jesus Christ. Jesus walked on the earth, tempted just like we are, did not succumb to the temptation as </w:t>
      </w:r>
      <w:r>
        <w:rPr>
          <w:rFonts w:ascii="Times New Roman" w:hAnsi="Times New Roman"/>
          <w:sz w:val="28"/>
          <w:szCs w:val="28"/>
          <w:rtl w:val="0"/>
          <w:lang w:val="en-US"/>
        </w:rPr>
        <w:t>all of us have</w:t>
      </w:r>
      <w:r>
        <w:rPr>
          <w:rFonts w:ascii="Times New Roman" w:hAnsi="Times New Roman"/>
          <w:sz w:val="28"/>
          <w:szCs w:val="28"/>
          <w:rtl w:val="0"/>
          <w:lang w:val="en-US"/>
        </w:rPr>
        <w:t xml:space="preserve">, but rather </w:t>
      </w:r>
      <w:r>
        <w:rPr>
          <w:rFonts w:ascii="Times New Roman" w:hAnsi="Times New Roman"/>
          <w:sz w:val="28"/>
          <w:szCs w:val="28"/>
          <w:rtl w:val="0"/>
          <w:lang w:val="en-US"/>
        </w:rPr>
        <w:t>overcame it</w:t>
      </w:r>
      <w:r>
        <w:rPr>
          <w:rFonts w:ascii="Times New Roman" w:hAnsi="Times New Roman"/>
          <w:sz w:val="28"/>
          <w:szCs w:val="28"/>
          <w:rtl w:val="0"/>
        </w:rPr>
        <w:t>.</w:t>
      </w:r>
      <w:r>
        <w:rPr>
          <w:rFonts w:ascii="Times New Roman" w:hAnsi="Times New Roman"/>
          <w:sz w:val="28"/>
          <w:szCs w:val="28"/>
          <w:rtl w:val="0"/>
          <w:lang w:val="en-US"/>
        </w:rPr>
        <w:t xml:space="preserve"> </w:t>
      </w:r>
      <w:r>
        <w:rPr>
          <w:rFonts w:ascii="Times New Roman" w:hAnsi="Times New Roman"/>
          <w:sz w:val="28"/>
          <w:szCs w:val="28"/>
          <w:rtl w:val="0"/>
        </w:rPr>
        <w:t xml:space="preserve"> </w:t>
      </w:r>
      <w:r>
        <w:rPr>
          <w:rFonts w:ascii="Times New Roman" w:hAnsi="Times New Roman"/>
          <w:sz w:val="28"/>
          <w:szCs w:val="28"/>
          <w:rtl w:val="0"/>
          <w:lang w:val="en-US"/>
        </w:rPr>
        <w:t xml:space="preserve">By maintaining His innocence of relationship crimes, </w:t>
      </w:r>
      <w:r>
        <w:rPr>
          <w:rFonts w:ascii="Times New Roman" w:hAnsi="Times New Roman"/>
          <w:sz w:val="28"/>
          <w:szCs w:val="28"/>
          <w:rtl w:val="0"/>
          <w:lang w:val="en-US"/>
        </w:rPr>
        <w:t xml:space="preserve">He became qualified to die on the cross to pay the punishment that we all deserve for </w:t>
      </w:r>
      <w:r>
        <w:rPr>
          <w:rFonts w:ascii="Times New Roman" w:hAnsi="Times New Roman"/>
          <w:sz w:val="28"/>
          <w:szCs w:val="28"/>
          <w:rtl w:val="0"/>
          <w:lang w:val="en-US"/>
        </w:rPr>
        <w:t>our civil</w:t>
      </w:r>
      <w:r>
        <w:rPr>
          <w:rFonts w:ascii="Times New Roman" w:hAnsi="Times New Roman"/>
          <w:sz w:val="28"/>
          <w:szCs w:val="28"/>
          <w:rtl w:val="0"/>
          <w:lang w:val="es-ES_tradnl"/>
        </w:rPr>
        <w:t xml:space="preserve"> disobedien</w:t>
      </w:r>
      <w:r>
        <w:rPr>
          <w:rFonts w:ascii="Times New Roman" w:hAnsi="Times New Roman"/>
          <w:sz w:val="28"/>
          <w:szCs w:val="28"/>
          <w:rtl w:val="0"/>
          <w:lang w:val="en-US"/>
        </w:rPr>
        <w:t>ce</w:t>
      </w:r>
      <w:r>
        <w:rPr>
          <w:rFonts w:ascii="Times New Roman" w:hAnsi="Times New Roman"/>
          <w:sz w:val="28"/>
          <w:szCs w:val="28"/>
          <w:rtl w:val="0"/>
        </w:rPr>
        <w:t>.</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 The penalty </w:t>
      </w:r>
      <w:r>
        <w:rPr>
          <w:rFonts w:ascii="Times New Roman" w:hAnsi="Times New Roman"/>
          <w:sz w:val="28"/>
          <w:szCs w:val="28"/>
          <w:rtl w:val="0"/>
          <w:lang w:val="en-US"/>
        </w:rPr>
        <w:t xml:space="preserve">of justice </w:t>
      </w:r>
      <w:r>
        <w:rPr>
          <w:rFonts w:ascii="Times New Roman" w:hAnsi="Times New Roman"/>
          <w:i w:val="1"/>
          <w:iCs w:val="1"/>
          <w:sz w:val="28"/>
          <w:szCs w:val="28"/>
          <w:rtl w:val="0"/>
          <w:lang w:val="en-US"/>
        </w:rPr>
        <w:t>will be</w:t>
      </w:r>
      <w:r>
        <w:rPr>
          <w:rFonts w:ascii="Times New Roman" w:hAnsi="Times New Roman"/>
          <w:sz w:val="28"/>
          <w:szCs w:val="28"/>
          <w:rtl w:val="0"/>
          <w:lang w:val="en-US"/>
        </w:rPr>
        <w:t xml:space="preserve"> paid, but </w:t>
      </w:r>
      <w:r>
        <w:rPr>
          <w:rFonts w:ascii="Times New Roman" w:hAnsi="Times New Roman"/>
          <w:sz w:val="28"/>
          <w:szCs w:val="28"/>
          <w:rtl w:val="0"/>
          <w:lang w:val="en-US"/>
        </w:rPr>
        <w:t xml:space="preserve">only </w:t>
      </w:r>
      <w:r>
        <w:rPr>
          <w:rFonts w:ascii="Times New Roman" w:hAnsi="Times New Roman"/>
          <w:sz w:val="28"/>
          <w:szCs w:val="28"/>
          <w:rtl w:val="0"/>
          <w:lang w:val="sv-SE"/>
        </w:rPr>
        <w:t xml:space="preserve">Jesus Christ </w:t>
      </w:r>
      <w:r>
        <w:rPr>
          <w:rFonts w:ascii="Times New Roman" w:hAnsi="Times New Roman"/>
          <w:sz w:val="28"/>
          <w:szCs w:val="28"/>
          <w:rtl w:val="0"/>
          <w:lang w:val="en-US"/>
        </w:rPr>
        <w:t>is qualified to serve any other</w:t>
      </w:r>
      <w:r>
        <w:rPr>
          <w:rFonts w:ascii="Times New Roman" w:hAnsi="Times New Roman" w:hint="default"/>
          <w:sz w:val="28"/>
          <w:szCs w:val="28"/>
          <w:rtl w:val="0"/>
          <w:lang w:val="en-US"/>
        </w:rPr>
        <w:t>’</w:t>
      </w:r>
      <w:r>
        <w:rPr>
          <w:rFonts w:ascii="Times New Roman" w:hAnsi="Times New Roman"/>
          <w:sz w:val="28"/>
          <w:szCs w:val="28"/>
          <w:rtl w:val="0"/>
          <w:lang w:val="en-US"/>
        </w:rPr>
        <w:t>s penalty</w:t>
      </w:r>
      <w:r>
        <w:rPr>
          <w:rFonts w:ascii="Times New Roman" w:hAnsi="Times New Roman"/>
          <w:sz w:val="28"/>
          <w:szCs w:val="28"/>
          <w:rtl w:val="0"/>
        </w:rPr>
        <w:t>.</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 Don't look for any other way to heaven.</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 Don't look for your good deeds</w:t>
      </w:r>
      <w:r>
        <w:rPr>
          <w:rFonts w:ascii="Times New Roman" w:hAnsi="Times New Roman"/>
          <w:sz w:val="28"/>
          <w:szCs w:val="28"/>
          <w:rtl w:val="0"/>
          <w:lang w:val="en-US"/>
        </w:rPr>
        <w:t xml:space="preserve"> to o</w:t>
      </w:r>
      <w:r>
        <w:rPr>
          <w:rFonts w:ascii="Times New Roman" w:hAnsi="Times New Roman"/>
          <w:sz w:val="28"/>
          <w:szCs w:val="28"/>
          <w:rtl w:val="0"/>
          <w:lang w:val="en-US"/>
        </w:rPr>
        <w:t>utweigh your bad deeds.</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 Don't look for your righteousness, your church g</w:t>
      </w:r>
      <w:r>
        <w:rPr>
          <w:rFonts w:ascii="Times New Roman" w:hAnsi="Times New Roman"/>
          <w:sz w:val="28"/>
          <w:szCs w:val="28"/>
          <w:rtl w:val="0"/>
          <w:lang w:val="en-US"/>
        </w:rPr>
        <w:t>oing</w:t>
      </w:r>
      <w:r>
        <w:rPr>
          <w:rFonts w:ascii="Times New Roman" w:hAnsi="Times New Roman"/>
          <w:sz w:val="28"/>
          <w:szCs w:val="28"/>
          <w:rtl w:val="0"/>
          <w:lang w:val="en-US"/>
        </w:rPr>
        <w:t>, your religio</w:t>
      </w:r>
      <w:r>
        <w:rPr>
          <w:rFonts w:ascii="Times New Roman" w:hAnsi="Times New Roman"/>
          <w:sz w:val="28"/>
          <w:szCs w:val="28"/>
          <w:rtl w:val="0"/>
          <w:lang w:val="en-US"/>
        </w:rPr>
        <w:t>n</w:t>
      </w:r>
      <w:r>
        <w:rPr>
          <w:rFonts w:ascii="Times New Roman" w:hAnsi="Times New Roman"/>
          <w:sz w:val="28"/>
          <w:szCs w:val="28"/>
          <w:rtl w:val="0"/>
          <w:lang w:val="en-US"/>
        </w:rPr>
        <w:t>, or any act</w:t>
      </w:r>
      <w:r>
        <w:rPr>
          <w:rFonts w:ascii="Times New Roman" w:hAnsi="Times New Roman"/>
          <w:sz w:val="28"/>
          <w:szCs w:val="28"/>
          <w:rtl w:val="0"/>
          <w:lang w:val="en-US"/>
        </w:rPr>
        <w:t>s</w:t>
      </w:r>
      <w:r>
        <w:rPr>
          <w:rFonts w:ascii="Times New Roman" w:hAnsi="Times New Roman"/>
          <w:sz w:val="28"/>
          <w:szCs w:val="28"/>
          <w:rtl w:val="0"/>
          <w:lang w:val="en-US"/>
        </w:rPr>
        <w:t xml:space="preserve"> of service t</w:t>
      </w:r>
      <w:r>
        <w:rPr>
          <w:rFonts w:ascii="Times New Roman" w:hAnsi="Times New Roman"/>
          <w:sz w:val="28"/>
          <w:szCs w:val="28"/>
          <w:rtl w:val="0"/>
          <w:lang w:val="en-US"/>
        </w:rPr>
        <w:t>o</w:t>
      </w:r>
      <w:r>
        <w:rPr>
          <w:rFonts w:ascii="Times New Roman" w:hAnsi="Times New Roman"/>
          <w:sz w:val="28"/>
          <w:szCs w:val="28"/>
          <w:rtl w:val="0"/>
          <w:lang w:val="en-US"/>
        </w:rPr>
        <w:t xml:space="preserve"> give you access to God</w:t>
      </w:r>
      <w:r>
        <w:rPr>
          <w:rFonts w:ascii="Times New Roman" w:hAnsi="Times New Roman" w:hint="default"/>
          <w:sz w:val="28"/>
          <w:szCs w:val="28"/>
          <w:rtl w:val="0"/>
          <w:lang w:val="en-US"/>
        </w:rPr>
        <w:t>’</w:t>
      </w:r>
      <w:r>
        <w:rPr>
          <w:rFonts w:ascii="Times New Roman" w:hAnsi="Times New Roman"/>
          <w:sz w:val="28"/>
          <w:szCs w:val="28"/>
          <w:rtl w:val="0"/>
          <w:lang w:val="en-US"/>
        </w:rPr>
        <w:t>s heaven</w:t>
      </w:r>
      <w:r>
        <w:rPr>
          <w:rFonts w:ascii="Times New Roman" w:hAnsi="Times New Roman"/>
          <w:sz w:val="28"/>
          <w:szCs w:val="28"/>
          <w:rtl w:val="0"/>
        </w:rPr>
        <w:t>.</w:t>
      </w:r>
      <w:r>
        <w:rPr>
          <w:rFonts w:ascii="Times New Roman" w:hAnsi="Times New Roman"/>
          <w:sz w:val="28"/>
          <w:szCs w:val="28"/>
          <w:rtl w:val="0"/>
          <w:lang w:val="en-US"/>
        </w:rPr>
        <w:t xml:space="preserve"> </w:t>
      </w:r>
      <w:r>
        <w:rPr>
          <w:rFonts w:ascii="Times New Roman" w:hAnsi="Times New Roman"/>
          <w:sz w:val="28"/>
          <w:szCs w:val="28"/>
          <w:rtl w:val="0"/>
        </w:rPr>
        <w:t xml:space="preserve"> </w:t>
      </w:r>
      <w:r>
        <w:rPr>
          <w:rFonts w:ascii="Times New Roman" w:hAnsi="Times New Roman"/>
          <w:sz w:val="28"/>
          <w:szCs w:val="28"/>
          <w:rtl w:val="0"/>
          <w:lang w:val="en-US"/>
        </w:rPr>
        <w:t>These</w:t>
      </w:r>
      <w:r>
        <w:rPr>
          <w:rFonts w:ascii="Times New Roman" w:hAnsi="Times New Roman"/>
          <w:sz w:val="28"/>
          <w:szCs w:val="28"/>
          <w:rtl w:val="0"/>
          <w:lang w:val="en-US"/>
        </w:rPr>
        <w:t xml:space="preserve"> will do nothing of the sort</w:t>
      </w:r>
      <w:r>
        <w:rPr>
          <w:rFonts w:ascii="Times New Roman" w:hAnsi="Times New Roman"/>
          <w:sz w:val="28"/>
          <w:szCs w:val="28"/>
          <w:rtl w:val="0"/>
          <w:lang w:val="en-US"/>
        </w:rPr>
        <w:t>!  O</w:t>
      </w:r>
      <w:r>
        <w:rPr>
          <w:rFonts w:ascii="Times New Roman" w:hAnsi="Times New Roman"/>
          <w:sz w:val="28"/>
          <w:szCs w:val="28"/>
          <w:rtl w:val="0"/>
          <w:lang w:val="en-US"/>
        </w:rPr>
        <w:t xml:space="preserve">nly faith </w:t>
      </w:r>
      <w:r>
        <w:rPr>
          <w:rFonts w:ascii="Times New Roman" w:hAnsi="Times New Roman"/>
          <w:sz w:val="28"/>
          <w:szCs w:val="28"/>
          <w:rtl w:val="0"/>
          <w:lang w:val="en-US"/>
        </w:rPr>
        <w:t>that Jesus is God, innocent of all sin and that He took your punishment upon Himself</w:t>
      </w:r>
      <w:r>
        <w:rPr>
          <w:rFonts w:ascii="Times New Roman" w:hAnsi="Times New Roman"/>
          <w:sz w:val="28"/>
          <w:szCs w:val="28"/>
          <w:rtl w:val="0"/>
          <w:lang w:val="en-US"/>
        </w:rPr>
        <w:t xml:space="preserve"> on the cross</w:t>
      </w:r>
      <w:r>
        <w:rPr>
          <w:rFonts w:ascii="Times New Roman" w:hAnsi="Times New Roman"/>
          <w:sz w:val="28"/>
          <w:szCs w:val="28"/>
          <w:rtl w:val="0"/>
          <w:lang w:val="en-US"/>
        </w:rPr>
        <w:t xml:space="preserve"> which satisfies the vengeance of God meted out against your crimes will do.  </w:t>
      </w:r>
    </w:p>
    <w:p>
      <w:pPr>
        <w:pStyle w:val="Default"/>
        <w:bidi w:val="0"/>
        <w:ind w:left="0" w:right="0" w:firstLine="0"/>
        <w:jc w:val="left"/>
        <w:rPr>
          <w:rFonts w:ascii="Times New Roman" w:cs="Times New Roman" w:hAnsi="Times New Roman" w:eastAsia="Times New Roman"/>
          <w:sz w:val="28"/>
          <w:szCs w:val="28"/>
          <w:rtl w:val="0"/>
        </w:rPr>
      </w:pPr>
    </w:p>
    <w:p>
      <w:pPr>
        <w:pStyle w:val="Default"/>
        <w:bidi w:val="0"/>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This is justice at its finest!  This is forgiveness at its finest!  This is grace in its highest form!</w:t>
      </w:r>
    </w:p>
    <w:p>
      <w:pPr>
        <w:pStyle w:val="Default"/>
        <w:bidi w:val="0"/>
        <w:ind w:left="0" w:right="0" w:firstLine="0"/>
        <w:jc w:val="left"/>
        <w:rPr>
          <w:rFonts w:ascii="Times New Roman" w:cs="Times New Roman" w:hAnsi="Times New Roman" w:eastAsia="Times New Roman"/>
          <w:sz w:val="28"/>
          <w:szCs w:val="28"/>
          <w:rtl w:val="0"/>
        </w:rPr>
      </w:pPr>
    </w:p>
    <w:p>
      <w:pPr>
        <w:pStyle w:val="Default"/>
        <w:bidi w:val="0"/>
        <w:ind w:left="0" w:right="0" w:firstLine="0"/>
        <w:jc w:val="left"/>
        <w:rPr>
          <w:rtl w:val="0"/>
        </w:rPr>
      </w:pPr>
      <w:r>
        <w:rPr>
          <w:rFonts w:ascii="Times New Roman" w:hAnsi="Times New Roman"/>
          <w:sz w:val="28"/>
          <w:szCs w:val="28"/>
          <w:rtl w:val="0"/>
        </w:rPr>
        <w:t xml:space="preserve">      -- JB    ref. </w:t>
      </w:r>
      <w:r>
        <w:rPr>
          <w:rFonts w:ascii="Times New Roman" w:hAnsi="Times New Roman"/>
          <w:sz w:val="28"/>
          <w:szCs w:val="28"/>
          <w:rtl w:val="0"/>
          <w:lang w:val="en-US"/>
        </w:rPr>
        <w:t xml:space="preserve">   Act 4:12;   Romans 10:9-10;   Luke 23:34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